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4E" w:rsidRPr="001D374E" w:rsidRDefault="009F5505" w:rsidP="009F5505">
      <w:pPr>
        <w:shd w:val="clear" w:color="auto" w:fill="FFFFFF"/>
        <w:spacing w:after="0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УТВЕРЖДАЮ</w:t>
      </w:r>
      <w:r w:rsidR="001D374E" w:rsidRPr="001D3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82414" w:rsidRDefault="009F5505" w:rsidP="009F5505">
      <w:pPr>
        <w:shd w:val="clear" w:color="auto" w:fill="FFFFFF"/>
        <w:spacing w:after="0"/>
        <w:ind w:left="495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Директор </w:t>
      </w:r>
      <w:r w:rsidR="001872E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A8241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униципального автономного </w:t>
      </w:r>
      <w:r w:rsidR="001872E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обще</w:t>
      </w:r>
      <w:r w:rsidR="00A8241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образовательного учреждения</w:t>
      </w:r>
    </w:p>
    <w:p w:rsidR="009F5505" w:rsidRDefault="00A82414" w:rsidP="009F550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9F550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9F550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9F550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9F550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9F550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9F550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9F550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многопрофильная гимназия</w:t>
      </w:r>
      <w:r w:rsidR="00C10CD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№ 13 </w:t>
      </w:r>
    </w:p>
    <w:p w:rsidR="001D374E" w:rsidRDefault="00C10CD4" w:rsidP="009F5505">
      <w:pPr>
        <w:shd w:val="clear" w:color="auto" w:fill="FFFFFF"/>
        <w:spacing w:after="0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1872E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орода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Пензы</w:t>
      </w:r>
    </w:p>
    <w:p w:rsidR="009F5505" w:rsidRDefault="00C10CD4" w:rsidP="00C10CD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</w:t>
      </w:r>
      <w:r w:rsidR="009F550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</w:t>
      </w:r>
    </w:p>
    <w:p w:rsidR="001D374E" w:rsidRPr="001D374E" w:rsidRDefault="009F5505" w:rsidP="00C10CD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_______________________ Е.Ю.</w:t>
      </w:r>
      <w:r w:rsidR="00C10CD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Тымченко</w:t>
      </w:r>
    </w:p>
    <w:p w:rsidR="009F5505" w:rsidRDefault="009F5505" w:rsidP="009F5505">
      <w:pPr>
        <w:shd w:val="clear" w:color="auto" w:fill="FFFFFF"/>
        <w:spacing w:after="0"/>
        <w:ind w:left="495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74E" w:rsidRPr="001D374E" w:rsidRDefault="009F5505" w:rsidP="009F5505">
      <w:pPr>
        <w:shd w:val="clear" w:color="auto" w:fill="FFFFFF"/>
        <w:spacing w:after="0"/>
        <w:ind w:left="495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</w:t>
      </w:r>
      <w:r w:rsidR="001D374E"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187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29.06.2016 г.</w:t>
      </w:r>
    </w:p>
    <w:p w:rsidR="001D374E" w:rsidRDefault="001D374E" w:rsidP="001D374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5505" w:rsidRPr="001D374E" w:rsidRDefault="009F5505" w:rsidP="001D374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D374E" w:rsidRPr="001D374E" w:rsidRDefault="001D374E" w:rsidP="001D374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 xml:space="preserve">Положение об организации образовательной деятельности </w:t>
      </w:r>
    </w:p>
    <w:p w:rsidR="001D374E" w:rsidRPr="001D374E" w:rsidRDefault="001D374E" w:rsidP="001D374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по образовательной программе среднего общего образования</w:t>
      </w:r>
    </w:p>
    <w:p w:rsidR="001D374E" w:rsidRPr="001D374E" w:rsidRDefault="001D374E" w:rsidP="001D374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 xml:space="preserve">«Предуниверсарий НИУ ВШЭ» </w:t>
      </w:r>
    </w:p>
    <w:p w:rsidR="001D374E" w:rsidRPr="001D374E" w:rsidRDefault="001D374E" w:rsidP="001D374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74E" w:rsidRPr="001D374E" w:rsidRDefault="001D374E" w:rsidP="001D374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D374E" w:rsidRPr="001D374E" w:rsidRDefault="001D374E" w:rsidP="001D374E">
      <w:pPr>
        <w:spacing w:after="0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с: </w:t>
      </w: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Федеральным законом от 29.12.2012 № 273-ФЗ «Об образовании в Российской Федерации», </w:t>
      </w: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приказом Министерства образования и науки Российской Федерации (далее – Минобрнауки РФ) от 17.05.2012 № 413 «Об утверждении федерального государственного образовательного стандарта среднего общего образования» (далее – ФГОС среднего общего образования), </w:t>
      </w: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приказом Министерства образования и науки Российской Федерации от 9 января 2014 г. №2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письмом Минобрнауки РФ от 28.08.2015 №АК-2563,05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Концепцией создания общенациональной системы выявления и развития молодых талантов (утверждена Президентом РФ 03.04.2012 г.); </w:t>
      </w: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е) у</w:t>
      </w:r>
      <w:r w:rsidRPr="001D3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ставом ФГАУ ВО Национального исследовательского университета «Высшая школа экономики» (далее – НИУ ВШЭ);</w:t>
      </w: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ж) уставом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МАОУ многопрофильной гимназии № 13 г. Пензы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1.2. Основные понятия, используемые в настоящем Положении: 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1) образовательная </w:t>
      </w:r>
      <w:r w:rsidRPr="001D374E">
        <w:rPr>
          <w:rFonts w:ascii="Times New Roman" w:hAnsi="Times New Roman" w:cs="Times New Roman"/>
          <w:sz w:val="26"/>
          <w:szCs w:val="26"/>
        </w:rPr>
        <w:t>программа «Предуниверсарий НИУ ВШЭ»</w:t>
      </w:r>
      <w:r w:rsidRPr="001D374E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1D374E">
        <w:rPr>
          <w:rFonts w:ascii="Times New Roman" w:hAnsi="Times New Roman" w:cs="Times New Roman"/>
          <w:sz w:val="26"/>
          <w:szCs w:val="26"/>
        </w:rPr>
        <w:t xml:space="preserve">образовательная программа среднего общего образования, соответствующая </w:t>
      </w:r>
      <w:r w:rsidRPr="001D374E">
        <w:rPr>
          <w:rFonts w:ascii="Times New Roman" w:hAnsi="Times New Roman" w:cs="Times New Roman"/>
          <w:bCs/>
          <w:sz w:val="26"/>
          <w:szCs w:val="26"/>
        </w:rPr>
        <w:t>ФГОС среднего общего образования,</w:t>
      </w:r>
      <w:r w:rsidRPr="001D374E">
        <w:rPr>
          <w:rFonts w:ascii="Times New Roman" w:hAnsi="Times New Roman" w:cs="Times New Roman"/>
          <w:sz w:val="26"/>
          <w:szCs w:val="26"/>
        </w:rPr>
        <w:t xml:space="preserve"> основанная на модели смешанного обучения</w:t>
      </w:r>
      <w:r w:rsidRPr="001D374E">
        <w:rPr>
          <w:rFonts w:ascii="Times New Roman" w:hAnsi="Times New Roman" w:cs="Times New Roman"/>
          <w:bCs/>
          <w:sz w:val="26"/>
          <w:szCs w:val="26"/>
        </w:rPr>
        <w:t xml:space="preserve"> и реализуемая в сетевой форме по одному или нескольким утвержденным направлениям обучения (далее – программа Предуниверсария);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lastRenderedPageBreak/>
        <w:t>2) утвержденные направления обучения – направления обучения, закрепленные в соглашениях о сотрудничестве партнерских школ и НИУ ВШЭ (гуманитарное, социально-гуманитарное, социально-экономическое, естественно-математическое, информационно-математическое);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>3) модель смешанного обучения – образовательная технология, в основе которой лежит концепция объединения технологии деятельностного типа, реализуемой в очной форме, технологии электронного дистанционного обучения и технологии очного концентрированного обучения (технологии погружения);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>4) технология деятельностного типа, реализуемая в очной форме – технология</w:t>
      </w:r>
      <w:r w:rsidRPr="001D374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при которой обучающиеся в процессе обучения не получают знания в готовом виде, а добывают их сами в процессе собственной учебно-познавательной деятельности;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5) технология электронного </w:t>
      </w:r>
      <w:r w:rsidRPr="001D374E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дистанционного обучения – технология, обеспечивающая предоставление обучаемым в электронной форме определенного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6) технология очного </w:t>
      </w:r>
      <w:r w:rsidRPr="001D374E">
        <w:rPr>
          <w:rFonts w:ascii="Times New Roman" w:hAnsi="Times New Roman" w:cs="Times New Roman"/>
          <w:sz w:val="26"/>
          <w:szCs w:val="26"/>
          <w:shd w:val="clear" w:color="auto" w:fill="FFFFFF"/>
        </w:rPr>
        <w:t>концентрированного обучения (технология погружения) – технология организации образовательного процесса, при которой внимание субъектов образовательного процесса сосредоточивается на систематизации полученных знаний и более глубоком изучении содержания профильных предметов за счет укрупнения организационных единиц обучения и исключения параллельно изучаемых дисциплин в течение определенного учебного времени;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>7) партнерские школы – общеобразовальные организации, входящие на основании соглашения с НИУ ВШЭ в университетский образовательный округ НИУ ВШЭ (далее – УОО НИУ ВШЭ);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8) организации, заключившие Договор – партнерские школы, заключившие Договор </w:t>
      </w:r>
      <w:r w:rsidRPr="001D374E">
        <w:rPr>
          <w:rFonts w:ascii="Times New Roman" w:hAnsi="Times New Roman" w:cs="Times New Roman"/>
          <w:sz w:val="26"/>
          <w:szCs w:val="26"/>
        </w:rPr>
        <w:t xml:space="preserve">о сетевой форме реализации образовательной программы «Предуниверсарий НИУ ВШЭ» (далее – организация, заключившая Договор); </w:t>
      </w:r>
      <w:r w:rsidRPr="001D374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9) сетевая форма реализации программы Предуниверсария – </w:t>
      </w:r>
      <w:r w:rsidRPr="001D374E">
        <w:rPr>
          <w:rFonts w:ascii="Times New Roman" w:hAnsi="Times New Roman" w:cs="Times New Roman"/>
          <w:sz w:val="26"/>
          <w:szCs w:val="26"/>
        </w:rPr>
        <w:t>реализация Школой образовательной программы совместно с НИУ ВШЭ и организациями, заключившими Договор, осуществляющими образовательную деятельность и обладающими условиями и ресурсами, необходимыми для углубленного изучения профильных предметов, организации исследовательской, проектной и социальной деятельности, предусмотренной программой Предуниверсария;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10) лица, обучающиеся по программе Предуниверсария – учащиеся 10-11 классов организаций, заключивших Договор, из числа наиболее мотивированных и талантливых обучающихся, систематически показывающих высокий уровень образовательных результатов при обучении, как по программе основного общего образования, так и по программе среднего общего образования;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11) высокий уровень образовательных результатов – критерий успешности усвоения лицом, обучающимся по программе Предуниверсария, определяемый на основании количественных показателей (средний балл ЕГЭ по профильным предметам </w:t>
      </w:r>
      <w:r w:rsidRPr="001D374E">
        <w:rPr>
          <w:rFonts w:ascii="Times New Roman" w:hAnsi="Times New Roman" w:cs="Times New Roman"/>
          <w:bCs/>
          <w:sz w:val="26"/>
          <w:szCs w:val="26"/>
        </w:rPr>
        <w:lastRenderedPageBreak/>
        <w:t>углубленного изучения, результаты участия в олимпиадах</w:t>
      </w:r>
      <w:r w:rsidRPr="001D374E">
        <w:rPr>
          <w:rFonts w:ascii="Times New Roman" w:eastAsia="Arial Unicode MS" w:hAnsi="Times New Roman" w:cs="Times New Roman"/>
          <w:sz w:val="26"/>
          <w:szCs w:val="26"/>
        </w:rPr>
        <w:t>, входящих в Перечень олимпиад школьников, утвержденный Минобрнауки РФ, результаты участия в конкурсах исследовательских и проектных работ школьников</w:t>
      </w:r>
      <w:r w:rsidRPr="001D374E">
        <w:rPr>
          <w:rFonts w:ascii="Times New Roman" w:hAnsi="Times New Roman" w:cs="Times New Roman"/>
          <w:bCs/>
          <w:sz w:val="26"/>
          <w:szCs w:val="26"/>
        </w:rPr>
        <w:t xml:space="preserve">);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>12) компетентный абитуриент – выпускник организации, заключившей Договор, владеющий компетенциями, обеспечивающими решение образовательных задач средствами учебной, исследовательской и проектной деятельности и необходимыми для успешного обучения в ТОПовых университетах;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>13) ТОПовые университеты – образовательные организации высшего образования, возглавляющие официальные рейтинги Российской Федерации и/или входящие в мировые рейтинги университетов;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 xml:space="preserve">14) новые образовательные и методические ресурсы – рабочие программы профильных предметов, изучаемых на углубленном уровне, программы исследовательской, проектной и социальной деятельности учащихся, контрольно-измерительные и иные материалы, технологии образования и иные ресурсы, необходимые для реализации программы Предуниверсария;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15) академическая мобильность – предоставление возможности лицам, обучающимся по программе Предуниверсария, пройти обучение и приобрести опыт исследовательской, проектной и социальной деятельности в другой организации, заключившей Договор.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1.3. Настоящее Положение р</w:t>
      </w:r>
      <w:r>
        <w:rPr>
          <w:rFonts w:ascii="Times New Roman" w:hAnsi="Times New Roman" w:cs="Times New Roman"/>
          <w:sz w:val="26"/>
          <w:szCs w:val="26"/>
        </w:rPr>
        <w:t>егламентирует деятельность МАОУ многопрофильной гимназии № 13 г. Пензы</w:t>
      </w:r>
      <w:r w:rsidRPr="001D374E">
        <w:rPr>
          <w:rFonts w:ascii="Times New Roman" w:hAnsi="Times New Roman" w:cs="Times New Roman"/>
          <w:sz w:val="26"/>
          <w:szCs w:val="26"/>
        </w:rPr>
        <w:t xml:space="preserve"> в качестве организации, заключившей Договор о сетевой форме реализации образовательной программы «Предуниверсарий НИУ ВШЭ» (далее -  Договор).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1.4. </w:t>
      </w:r>
      <w:r w:rsidRPr="001D374E">
        <w:rPr>
          <w:rFonts w:ascii="Times New Roman" w:hAnsi="Times New Roman" w:cs="Times New Roman"/>
          <w:color w:val="000000"/>
          <w:sz w:val="26"/>
          <w:szCs w:val="26"/>
        </w:rPr>
        <w:t>В своей деятельности</w:t>
      </w:r>
      <w:r w:rsidRPr="001D37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Гимназия</w:t>
      </w:r>
      <w:r w:rsidRPr="001D374E">
        <w:rPr>
          <w:rFonts w:ascii="Times New Roman" w:hAnsi="Times New Roman" w:cs="Times New Roman"/>
          <w:sz w:val="26"/>
          <w:szCs w:val="26"/>
        </w:rPr>
        <w:t xml:space="preserve"> руководствуется</w:t>
      </w:r>
      <w:r w:rsidRPr="001D374E">
        <w:rPr>
          <w:rFonts w:ascii="Times New Roman" w:eastAsia="Arial Unicode MS" w:hAnsi="Times New Roman" w:cs="Times New Roman"/>
          <w:sz w:val="26"/>
          <w:szCs w:val="26"/>
        </w:rPr>
        <w:t xml:space="preserve"> законодательством Российской Федерации, </w:t>
      </w:r>
      <w:r w:rsidRPr="001D374E">
        <w:rPr>
          <w:rFonts w:ascii="Times New Roman" w:hAnsi="Times New Roman" w:cs="Times New Roman"/>
          <w:sz w:val="26"/>
          <w:szCs w:val="26"/>
        </w:rPr>
        <w:t xml:space="preserve">Договором, соглашением о сотрудничестве партнерских школ с НИУ ВШЭ, локальными актами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1D374E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1.5.</w:t>
      </w:r>
      <w:r w:rsidRPr="001D374E" w:rsidDel="00014E78">
        <w:rPr>
          <w:rFonts w:ascii="Times New Roman" w:hAnsi="Times New Roman" w:cs="Times New Roman"/>
          <w:sz w:val="26"/>
          <w:szCs w:val="26"/>
        </w:rPr>
        <w:t xml:space="preserve"> </w:t>
      </w:r>
      <w:r w:rsidRPr="001D374E">
        <w:rPr>
          <w:rFonts w:ascii="Times New Roman" w:hAnsi="Times New Roman" w:cs="Times New Roman"/>
          <w:color w:val="000000"/>
          <w:sz w:val="26"/>
          <w:szCs w:val="26"/>
        </w:rPr>
        <w:t xml:space="preserve">Ознакомление с настоящим Положением и приложениями к нему лиц, обучающихся по программе Предуниверсария, и их родителей (законных представителей) осуществляется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Гимназией</w:t>
      </w:r>
      <w:r w:rsidRPr="001D374E">
        <w:rPr>
          <w:rFonts w:ascii="Times New Roman" w:hAnsi="Times New Roman" w:cs="Times New Roman"/>
          <w:color w:val="000000"/>
          <w:sz w:val="26"/>
          <w:szCs w:val="26"/>
        </w:rPr>
        <w:t xml:space="preserve"> в формах, установленных локальными актами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Гимназии</w:t>
      </w:r>
      <w:r w:rsidRPr="001D374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374E">
        <w:rPr>
          <w:rFonts w:ascii="Times New Roman" w:hAnsi="Times New Roman" w:cs="Times New Roman"/>
          <w:color w:val="000000"/>
          <w:sz w:val="26"/>
          <w:szCs w:val="26"/>
        </w:rPr>
        <w:t xml:space="preserve">1.6. Настоящее Положение с приложениями подлежит опубликованию на официальном сайте </w:t>
      </w:r>
      <w:r>
        <w:rPr>
          <w:rFonts w:ascii="Times New Roman" w:hAnsi="Times New Roman" w:cs="Times New Roman"/>
          <w:color w:val="000000"/>
          <w:sz w:val="26"/>
          <w:szCs w:val="26"/>
        </w:rPr>
        <w:t>Гимназии</w:t>
      </w:r>
      <w:r w:rsidRPr="001D374E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1D374E" w:rsidRPr="001D374E" w:rsidRDefault="001D374E" w:rsidP="001872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ab/>
        <w:t>1.7. Настоящее Положение и приложения к нему принято в порядке, определенном у</w:t>
      </w:r>
      <w:r>
        <w:rPr>
          <w:rFonts w:ascii="Times New Roman" w:hAnsi="Times New Roman" w:cs="Times New Roman"/>
          <w:sz w:val="26"/>
          <w:szCs w:val="26"/>
        </w:rPr>
        <w:t>ставом Гимназии</w:t>
      </w:r>
      <w:r w:rsidRPr="001D37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1.8. Настоящее Положение и приложения к нему принимается на неопределенный срок.</w:t>
      </w:r>
    </w:p>
    <w:p w:rsidR="001D374E" w:rsidRPr="001D374E" w:rsidRDefault="001D374E" w:rsidP="001872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74E" w:rsidRPr="001D374E" w:rsidRDefault="001D374E" w:rsidP="001872E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2. Цель и основные задачи программы Предуниверсария</w:t>
      </w:r>
    </w:p>
    <w:p w:rsidR="001D374E" w:rsidRPr="001D374E" w:rsidRDefault="001D374E" w:rsidP="001872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2.1. Целью программы Предуниверсария является выявление и развитие мотивированных и талантливых старшеклассников, обеспечение современного </w:t>
      </w:r>
      <w:r w:rsidRPr="001D374E">
        <w:rPr>
          <w:rFonts w:ascii="Times New Roman" w:hAnsi="Times New Roman" w:cs="Times New Roman"/>
          <w:sz w:val="26"/>
          <w:szCs w:val="26"/>
        </w:rPr>
        <w:lastRenderedPageBreak/>
        <w:t>эффективного предвузовского образования, подготовка компетентных абитуриентов, способных обучаться в ТОПовых университетах.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2.2. Задачами программы Предуниверсария являются: 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2.2.1.  формирование и развитие предметных, метапредметных и личностных компетенций старшеклассников, обеспечивающих поступление в ТОПовые вузы и дальнейшее успешное обучение;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2.2.2. создание условий для профессионального самоопределения старшеклассников и формирования личных образовательных задач;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2.2.3. развитие самостоятельности учения старшеклассников и максимальное использование ресурсов самообразования;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2.2.4. формирование общей культуры, инструментов (средств) продуктивного учения и самообразования старшеклассников, первичных навыков исследовательской и проектной деятельности;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2.2.5.  воспитание старшеклассника как личности, гражданина России и ответственного субъекта социальных отношений; 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2.2.6. обеспечение содержательного общения старшеклассников и профессорско-преподавательского состава высшей школы.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74E" w:rsidRPr="001D374E" w:rsidRDefault="001D374E" w:rsidP="001872E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3. Основные направления деятельности по реализации</w:t>
      </w:r>
    </w:p>
    <w:p w:rsidR="001D374E" w:rsidRPr="001D374E" w:rsidRDefault="001D374E" w:rsidP="001872E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программы Предуниверсария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3.1. Основными направлениями деятельности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1D374E">
        <w:rPr>
          <w:rFonts w:ascii="Times New Roman" w:hAnsi="Times New Roman" w:cs="Times New Roman"/>
          <w:sz w:val="26"/>
          <w:szCs w:val="26"/>
        </w:rPr>
        <w:t xml:space="preserve"> по реализации программы Предуниверсария являются:</w:t>
      </w:r>
    </w:p>
    <w:p w:rsidR="001D374E" w:rsidRPr="001D374E" w:rsidRDefault="001D374E" w:rsidP="001872E3">
      <w:pPr>
        <w:spacing w:after="0"/>
        <w:ind w:firstLine="708"/>
        <w:jc w:val="both"/>
        <w:textAlignment w:val="baseline"/>
        <w:rPr>
          <w:rFonts w:ascii="Times New Roman" w:eastAsia="MS PGothic" w:hAnsi="Times New Roman" w:cs="Times New Roman"/>
          <w:bCs/>
          <w:kern w:val="24"/>
          <w:sz w:val="26"/>
          <w:szCs w:val="26"/>
          <w:lang w:eastAsia="ru-RU"/>
        </w:rPr>
      </w:pPr>
      <w:r w:rsidRPr="001D374E">
        <w:rPr>
          <w:rFonts w:ascii="Times New Roman" w:eastAsia="MS PGothic" w:hAnsi="Times New Roman" w:cs="Times New Roman"/>
          <w:bCs/>
          <w:kern w:val="24"/>
          <w:sz w:val="26"/>
          <w:szCs w:val="26"/>
          <w:lang w:eastAsia="ru-RU"/>
        </w:rPr>
        <w:t>3.1.1. разработка, совместно с другими организациями, заключившими Договор, образовательной модели, правовых документов и программы Предуниверсария;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3.1.2. создание комплексной системы</w:t>
      </w:r>
      <w:r w:rsidRPr="001D374E">
        <w:rPr>
          <w:rFonts w:ascii="Times New Roman" w:eastAsia="MS PGothic" w:hAnsi="Times New Roman" w:cs="Times New Roman"/>
          <w:b/>
          <w:bCs/>
          <w:kern w:val="24"/>
          <w:sz w:val="26"/>
          <w:szCs w:val="26"/>
        </w:rPr>
        <w:t xml:space="preserve"> </w:t>
      </w:r>
      <w:r w:rsidRPr="001D374E">
        <w:rPr>
          <w:rFonts w:ascii="Times New Roman" w:eastAsia="MS PGothic" w:hAnsi="Times New Roman" w:cs="Times New Roman"/>
          <w:bCs/>
          <w:kern w:val="24"/>
          <w:sz w:val="26"/>
          <w:szCs w:val="26"/>
        </w:rPr>
        <w:t xml:space="preserve">предоставления лицам, </w:t>
      </w:r>
      <w:r w:rsidRPr="001D374E">
        <w:rPr>
          <w:rFonts w:ascii="Times New Roman" w:hAnsi="Times New Roman" w:cs="Times New Roman"/>
          <w:bCs/>
          <w:sz w:val="26"/>
          <w:szCs w:val="26"/>
        </w:rPr>
        <w:t xml:space="preserve">обучающимся по программе Предуниверсария, </w:t>
      </w:r>
      <w:r w:rsidRPr="001D374E">
        <w:rPr>
          <w:rFonts w:ascii="Times New Roman" w:eastAsia="MS PGothic" w:hAnsi="Times New Roman" w:cs="Times New Roman"/>
          <w:bCs/>
          <w:kern w:val="24"/>
          <w:sz w:val="26"/>
          <w:szCs w:val="26"/>
        </w:rPr>
        <w:t>образовательных услуг высокого качества в соответствии с ФГОС среднего общего образования, на основе модели смешанного обучения и сетевой формы реализации программы</w:t>
      </w:r>
      <w:r w:rsidRPr="001D374E">
        <w:rPr>
          <w:rFonts w:ascii="Times New Roman" w:eastAsia="MS PGothic" w:hAnsi="Times New Roman" w:cs="Times New Roman"/>
          <w:kern w:val="24"/>
          <w:sz w:val="26"/>
          <w:szCs w:val="26"/>
        </w:rPr>
        <w:t xml:space="preserve">; </w:t>
      </w:r>
    </w:p>
    <w:p w:rsidR="001D374E" w:rsidRPr="001D374E" w:rsidRDefault="001D374E" w:rsidP="001872E3">
      <w:pPr>
        <w:spacing w:after="0"/>
        <w:ind w:firstLine="708"/>
        <w:jc w:val="both"/>
        <w:textAlignment w:val="baseline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1D374E">
        <w:rPr>
          <w:rFonts w:ascii="Times New Roman" w:eastAsia="MS PGothic" w:hAnsi="Times New Roman" w:cs="Times New Roman"/>
          <w:bCs/>
          <w:kern w:val="24"/>
          <w:sz w:val="26"/>
          <w:szCs w:val="26"/>
          <w:lang w:eastAsia="ru-RU"/>
        </w:rPr>
        <w:t>3.1.3.</w:t>
      </w:r>
      <w:r w:rsidRPr="001D374E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 xml:space="preserve"> реализация программы Предуниверсария, которая включает организацию углубленного изучения профильных предметов, исследовательской, проектной и социальной деятельности, обучения по индивидуальным учебным планам, критериального оценивания учебных достижений;</w:t>
      </w:r>
    </w:p>
    <w:p w:rsidR="001D374E" w:rsidRPr="001D374E" w:rsidRDefault="001D374E" w:rsidP="001872E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MS PGothic" w:hAnsi="Times New Roman" w:cs="Times New Roman"/>
          <w:bCs/>
          <w:kern w:val="24"/>
          <w:sz w:val="26"/>
          <w:szCs w:val="26"/>
          <w:lang w:eastAsia="ru-RU"/>
        </w:rPr>
        <w:t xml:space="preserve">3.1.4. повышение профессионального мастерства </w:t>
      </w:r>
      <w:r w:rsidRPr="001D374E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учителей, координаторов и руководителя Школы;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</w:pPr>
      <w:r w:rsidRPr="001D374E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 xml:space="preserve">3.1.5. организация </w:t>
      </w:r>
      <w:r w:rsidRPr="001D374E">
        <w:rPr>
          <w:rFonts w:ascii="Times New Roman" w:eastAsia="MS PGothic" w:hAnsi="Times New Roman" w:cs="Times New Roman"/>
          <w:bCs/>
          <w:kern w:val="24"/>
          <w:sz w:val="26"/>
          <w:szCs w:val="26"/>
          <w:lang w:eastAsia="ru-RU"/>
        </w:rPr>
        <w:t xml:space="preserve">научно-методического сопровождения </w:t>
      </w:r>
      <w:r w:rsidRPr="001D374E">
        <w:rPr>
          <w:rFonts w:ascii="Times New Roman" w:eastAsia="MS PGothic" w:hAnsi="Times New Roman" w:cs="Times New Roman"/>
          <w:kern w:val="24"/>
          <w:sz w:val="26"/>
          <w:szCs w:val="26"/>
          <w:lang w:eastAsia="ru-RU"/>
        </w:rPr>
        <w:t>образовательной деятельности лиц, обучающихся по программе Предуниверсария.</w:t>
      </w:r>
    </w:p>
    <w:p w:rsidR="001D374E" w:rsidRPr="001D374E" w:rsidRDefault="001D374E" w:rsidP="001872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872E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4. Условия и порядок реализации программы  Предуниверсария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Гимназии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организации, заключившей Договор, и соответствующие правоотношения с НИУ ВШЭ и иным организациями, заключившими Договор, возникают после заключения Договора.</w:t>
      </w:r>
    </w:p>
    <w:p w:rsidR="001D374E" w:rsidRPr="001D374E" w:rsidRDefault="001D374E" w:rsidP="001872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прилагается (приложение 1). 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lastRenderedPageBreak/>
        <w:t>4.2.  Реализация программы Предуниверсария не затрагивает правового статуса и ведомственной принадлежности организаций, заключивших Договор, условий и порядка их финансирования, ответственности по обязательствам, порядка управления организациями.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4.3. Программа Предуниверсария предусматривает вариативность ее реализации, исходя из условий, ресурсов и традиций организаций, заключивших Договор.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>Гимназия</w:t>
      </w:r>
      <w:r w:rsidRPr="001D374E">
        <w:rPr>
          <w:rFonts w:ascii="Times New Roman" w:hAnsi="Times New Roman" w:cs="Times New Roman"/>
          <w:sz w:val="26"/>
          <w:szCs w:val="26"/>
        </w:rPr>
        <w:t xml:space="preserve"> как организация, заключившая Договор, обеспечивает соответствие содержания локальных нормативных актов принятым на себя по Договору обязательствам . 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Другие условия и порядок реализации программы Предуниверсария определяются Положением об условиях и порядке реализации образовательной программы «Предуниверсарий НИУ ВШЭ» с использованием сетевой формы реализации программы (приложение 2).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74E" w:rsidRPr="001D374E" w:rsidRDefault="001D374E" w:rsidP="001872E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5.</w:t>
      </w:r>
      <w:r w:rsidRPr="001D374E">
        <w:rPr>
          <w:rFonts w:ascii="Times New Roman" w:hAnsi="Times New Roman" w:cs="Times New Roman"/>
          <w:b/>
          <w:bCs/>
          <w:sz w:val="26"/>
          <w:szCs w:val="26"/>
        </w:rPr>
        <w:t xml:space="preserve"> Структура программы Предуниверсария</w:t>
      </w:r>
    </w:p>
    <w:p w:rsidR="001D374E" w:rsidRPr="001D374E" w:rsidRDefault="001D374E" w:rsidP="001872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Программа Предуниверсария представляет собой образовательную программу среднего общего образования, разработанную в соответствии с требованиями ФГОС среднего общего образования, на основе модели смешанного обучения и сетевой формы реализации программы, и определяет цели, задачи, планируемые результаты, содержание и организацию образовательной деятельности при получении среднего общего образования.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5.2. Программа Предуниверсария реализуется Школой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Программа Предуниверсария содержит три раздела: целевой, содержательный и организационный.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Целевой раздел программы Предуниверсария включает пояснительную записку, планируемые результаты освоения программы Предуниверсария, систему оценки результатов освоения программы Предуниверсария.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Содержательный раздел включает программы профильных предметов, изучаемых на углубленном уровне (русский язык, литература, история, обществознание, математика, информатика, физика), программу организации исследовательской и проектной деятельности обучающихся, программу организации социальной практики и социальных проб старшеклассников, а также иные документы в соответствии с требованиями ФГОС среднего общего образования к структуре основной образовательной программы.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5.3.3. Организационный раздел включает учебные планы по пяти направлениям обучения (гуманитарному, социально-гуманитарному, социально-экономическому, естественно-математическому, информационно-математическому) и календарный учебный график, а также иные документы в соответствии с требованиями ФГОС среднего общего образования к структуре основной образовательной программы.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Программа Предуниверсария содержит кроме обязательной части часть, 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формируемую Школой.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Программа Предуниверсария реализуется Школой в сетевой форме. 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Организация образовательной деятельности по программе Предуниверсария основана на дифференциации содержания с учетом образовательных потребностей и интересов лиц, обучающихся по программе Предуниверсария, и строится по индивидуальным учебным планам на основе Положения об организации обучения по программе Предуниверсария по индивидуальным учебным планам (приложение 3).</w:t>
      </w: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1D374E" w:rsidRPr="001D374E" w:rsidRDefault="001D374E" w:rsidP="00187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5.7.</w:t>
      </w:r>
      <w:r w:rsidRPr="001D374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Оценивание образовательных результатов лиц, обучающихся по программе Предуниверсария, осуществляется в соответствии с Положением о системе критериального оценивания образовательных результатов лиц, обучающихся по программе Предуниверсария (приложение 4).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74E" w:rsidRPr="001D374E" w:rsidRDefault="001D374E" w:rsidP="001872E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Финансирование реализации программы Предуниверсария</w:t>
      </w:r>
    </w:p>
    <w:p w:rsidR="001D374E" w:rsidRPr="001D374E" w:rsidRDefault="001D374E" w:rsidP="001872E3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Организация, заключившая Договор, осуществляет финансирование реализации программы Предуниверсария из бюджетных средств, выделяемых на реализацию услуги среднего общего образования, а также за счет приносящей доходы деятельности и иных внебюджетных источников.</w:t>
      </w:r>
    </w:p>
    <w:p w:rsidR="001D374E" w:rsidRPr="001D374E" w:rsidRDefault="001D374E" w:rsidP="001872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НИУ ВШЭ осуществляет </w:t>
      </w:r>
      <w:r w:rsidRPr="001D37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финансирование образовательных, конкурсных и других мероприятий, проводимых 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подразделениями НИУ ВШЭ,</w:t>
      </w:r>
      <w:r w:rsidRPr="001D37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средств, выделенных этим подразделениям, в согласованном объеме в рамках реализации 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о сетевой форме реализации образовательной программы «Предуниверсарий НИУ ВШЭ»</w:t>
      </w:r>
      <w:r w:rsidRPr="001D37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основании договоров о предоставлении услуг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374E" w:rsidRPr="001D374E" w:rsidRDefault="001D374E" w:rsidP="001872E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D374E" w:rsidRPr="001D374E" w:rsidRDefault="001D374E" w:rsidP="001872E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 xml:space="preserve">7. Условия </w:t>
      </w:r>
      <w:r w:rsidRPr="001D374E">
        <w:rPr>
          <w:rFonts w:ascii="Times New Roman" w:hAnsi="Times New Roman" w:cs="Times New Roman"/>
          <w:b/>
          <w:bCs/>
          <w:sz w:val="26"/>
          <w:szCs w:val="26"/>
        </w:rPr>
        <w:t>прекращения реализации программы Предуниверсария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  <w:r w:rsidRPr="001D374E"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7.1. Организации, заключившие Договор, </w:t>
      </w:r>
      <w:r w:rsidRPr="001D374E">
        <w:rPr>
          <w:rFonts w:ascii="Times New Roman" w:hAnsi="Times New Roman" w:cs="Times New Roman"/>
          <w:bCs/>
          <w:sz w:val="26"/>
          <w:szCs w:val="26"/>
        </w:rPr>
        <w:t xml:space="preserve">могут прекратить реализацию программы Предуниверсария по своему </w:t>
      </w:r>
      <w:r w:rsidRPr="001D374E">
        <w:rPr>
          <w:rFonts w:ascii="Times New Roman" w:hAnsi="Times New Roman" w:cs="Times New Roman"/>
          <w:sz w:val="26"/>
          <w:szCs w:val="26"/>
        </w:rPr>
        <w:t xml:space="preserve">усмотрению путем расторжения по соглашению сторон Договора. </w:t>
      </w:r>
    </w:p>
    <w:p w:rsidR="001D374E" w:rsidRPr="001D374E" w:rsidRDefault="001D374E" w:rsidP="00187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7.2. Договор может быть расторгнут по окончании учебного года. При расторжении Договора организация, заключившая Договор, обеспечивает защиту прав лиц, обучавшихся по программе Предуниверсария.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872E3" w:rsidRDefault="001872E3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Приложение 1 к Положению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об организации образовательной деятельности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по образовательной программе среднего общего образования</w:t>
      </w:r>
    </w:p>
    <w:p w:rsidR="001D374E" w:rsidRPr="003C15E9" w:rsidRDefault="001D374E" w:rsidP="003C15E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«Предуниверсарий НИУ ВШЭ»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1D374E" w:rsidRPr="001D374E" w:rsidRDefault="001D374E" w:rsidP="001D37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сетевой форме реализации образовательной программы </w:t>
      </w:r>
    </w:p>
    <w:p w:rsidR="001D374E" w:rsidRPr="001D374E" w:rsidRDefault="001D374E" w:rsidP="001D37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«Предуниверсарий НИУ ВШЭ» </w:t>
      </w:r>
    </w:p>
    <w:p w:rsidR="001D374E" w:rsidRPr="001D374E" w:rsidRDefault="001D374E" w:rsidP="001D37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1D37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2016  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542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D37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Pr="005421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30» июня</w:t>
      </w:r>
      <w:r w:rsidRPr="001D37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2016 года</w:t>
      </w:r>
    </w:p>
    <w:p w:rsidR="001D374E" w:rsidRPr="003C15E9" w:rsidRDefault="001D374E" w:rsidP="001D374E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374E" w:rsidRPr="001D374E" w:rsidRDefault="001D374E" w:rsidP="001D3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1872E3">
        <w:rPr>
          <w:rFonts w:ascii="Times New Roman" w:hAnsi="Times New Roman" w:cs="Times New Roman"/>
          <w:sz w:val="26"/>
          <w:szCs w:val="26"/>
        </w:rPr>
        <w:t>М</w:t>
      </w:r>
      <w:r w:rsidR="005F78DC" w:rsidRPr="00444244">
        <w:rPr>
          <w:rFonts w:ascii="Times New Roman" w:hAnsi="Times New Roman" w:cs="Times New Roman"/>
          <w:sz w:val="26"/>
          <w:szCs w:val="26"/>
          <w:u w:val="single"/>
        </w:rPr>
        <w:t xml:space="preserve">униципальное автономное </w:t>
      </w:r>
      <w:r w:rsidR="001872E3">
        <w:rPr>
          <w:rFonts w:ascii="Times New Roman" w:hAnsi="Times New Roman" w:cs="Times New Roman"/>
          <w:sz w:val="26"/>
          <w:szCs w:val="26"/>
          <w:u w:val="single"/>
        </w:rPr>
        <w:t>обще</w:t>
      </w:r>
      <w:r w:rsidR="005F78DC" w:rsidRPr="00444244">
        <w:rPr>
          <w:rFonts w:ascii="Times New Roman" w:hAnsi="Times New Roman" w:cs="Times New Roman"/>
          <w:sz w:val="26"/>
          <w:szCs w:val="26"/>
          <w:u w:val="single"/>
        </w:rPr>
        <w:t>образовательное учреждение</w:t>
      </w:r>
      <w:r w:rsidR="005421AC" w:rsidRPr="00444244">
        <w:rPr>
          <w:rFonts w:ascii="Times New Roman" w:hAnsi="Times New Roman" w:cs="Times New Roman"/>
          <w:sz w:val="26"/>
          <w:szCs w:val="26"/>
          <w:u w:val="single"/>
        </w:rPr>
        <w:t xml:space="preserve"> многопрофильная гимназия № 13 г</w:t>
      </w:r>
      <w:r w:rsidR="001872E3">
        <w:rPr>
          <w:rFonts w:ascii="Times New Roman" w:hAnsi="Times New Roman" w:cs="Times New Roman"/>
          <w:sz w:val="26"/>
          <w:szCs w:val="26"/>
          <w:u w:val="single"/>
        </w:rPr>
        <w:t>орода</w:t>
      </w:r>
      <w:r w:rsidR="005421AC" w:rsidRPr="00444244">
        <w:rPr>
          <w:rFonts w:ascii="Times New Roman" w:hAnsi="Times New Roman" w:cs="Times New Roman"/>
          <w:sz w:val="26"/>
          <w:szCs w:val="26"/>
          <w:u w:val="single"/>
        </w:rPr>
        <w:t xml:space="preserve"> Пенз</w:t>
      </w:r>
      <w:r w:rsidR="001872E3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444244">
        <w:rPr>
          <w:rFonts w:ascii="Times New Roman" w:hAnsi="Times New Roman" w:cs="Times New Roman"/>
          <w:sz w:val="26"/>
          <w:szCs w:val="26"/>
          <w:u w:val="single"/>
        </w:rPr>
        <w:t>, лицензия</w:t>
      </w:r>
      <w:r w:rsidR="005421AC" w:rsidRPr="00444244">
        <w:rPr>
          <w:rFonts w:ascii="Times New Roman" w:hAnsi="Times New Roman" w:cs="Times New Roman"/>
          <w:sz w:val="26"/>
          <w:szCs w:val="26"/>
          <w:u w:val="single"/>
        </w:rPr>
        <w:t xml:space="preserve"> от </w:t>
      </w:r>
      <w:r w:rsidR="001872E3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5421AC" w:rsidRPr="00444244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1872E3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5421AC" w:rsidRPr="00444244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1872E3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5421AC" w:rsidRPr="00444244">
        <w:rPr>
          <w:rFonts w:ascii="Times New Roman" w:hAnsi="Times New Roman" w:cs="Times New Roman"/>
          <w:sz w:val="26"/>
          <w:szCs w:val="26"/>
          <w:u w:val="single"/>
        </w:rPr>
        <w:t xml:space="preserve">, № </w:t>
      </w:r>
      <w:r w:rsidR="001872E3">
        <w:rPr>
          <w:rFonts w:ascii="Times New Roman" w:hAnsi="Times New Roman" w:cs="Times New Roman"/>
          <w:sz w:val="26"/>
          <w:szCs w:val="26"/>
          <w:u w:val="single"/>
        </w:rPr>
        <w:t>11664</w:t>
      </w:r>
      <w:r w:rsidRPr="00444244">
        <w:rPr>
          <w:rFonts w:ascii="Times New Roman" w:hAnsi="Times New Roman" w:cs="Times New Roman"/>
          <w:sz w:val="26"/>
          <w:szCs w:val="26"/>
          <w:u w:val="single"/>
        </w:rPr>
        <w:t>, выданная</w:t>
      </w:r>
      <w:r w:rsidR="005421AC" w:rsidRPr="00444244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Министерством образования Пензенской области</w:t>
      </w:r>
      <w:r w:rsidRPr="00444244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63D8D" w:rsidRPr="00444244">
        <w:rPr>
          <w:rFonts w:ascii="Times New Roman" w:hAnsi="Times New Roman" w:cs="Times New Roman"/>
          <w:sz w:val="26"/>
          <w:szCs w:val="26"/>
          <w:u w:val="single"/>
        </w:rPr>
        <w:t>в лице директора гимназии Тымченко Е.Ю.</w:t>
      </w:r>
      <w:r w:rsidRPr="00444244">
        <w:rPr>
          <w:rFonts w:ascii="Times New Roman" w:hAnsi="Times New Roman" w:cs="Times New Roman"/>
          <w:sz w:val="26"/>
          <w:szCs w:val="26"/>
          <w:u w:val="single"/>
        </w:rPr>
        <w:t>, действующ</w:t>
      </w:r>
      <w:r w:rsidR="00063D8D" w:rsidRPr="00444244">
        <w:rPr>
          <w:rFonts w:ascii="Times New Roman" w:hAnsi="Times New Roman" w:cs="Times New Roman"/>
          <w:sz w:val="26"/>
          <w:szCs w:val="26"/>
          <w:u w:val="single"/>
        </w:rPr>
        <w:t xml:space="preserve">его на основании </w:t>
      </w:r>
      <w:r w:rsidR="003A1035" w:rsidRPr="00444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72E3">
        <w:rPr>
          <w:rFonts w:ascii="Times New Roman" w:hAnsi="Times New Roman" w:cs="Times New Roman"/>
          <w:sz w:val="26"/>
          <w:szCs w:val="26"/>
          <w:u w:val="single"/>
        </w:rPr>
        <w:t>Устава</w:t>
      </w:r>
      <w:r w:rsidRPr="001D374E">
        <w:rPr>
          <w:rFonts w:ascii="Times New Roman" w:hAnsi="Times New Roman" w:cs="Times New Roman"/>
          <w:sz w:val="26"/>
          <w:szCs w:val="26"/>
        </w:rPr>
        <w:t>, именуемая в дальнейшем «Организация № 1», и Организац</w:t>
      </w:r>
      <w:r w:rsidR="00460D71">
        <w:rPr>
          <w:rFonts w:ascii="Times New Roman" w:hAnsi="Times New Roman" w:cs="Times New Roman"/>
          <w:sz w:val="26"/>
          <w:szCs w:val="26"/>
        </w:rPr>
        <w:t xml:space="preserve">ия </w:t>
      </w:r>
      <w:r w:rsidR="005A7456" w:rsidRPr="005A74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</w:t>
      </w:r>
      <w:r w:rsidR="00444244">
        <w:rPr>
          <w:rFonts w:ascii="Times New Roman" w:hAnsi="Times New Roman" w:cs="Times New Roman"/>
          <w:sz w:val="26"/>
          <w:szCs w:val="26"/>
        </w:rPr>
        <w:t>,</w:t>
      </w:r>
      <w:r w:rsidRPr="001D374E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5A7456" w:rsidRPr="005A745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Лозинга Вячеслава Рудольфовича</w:t>
      </w:r>
      <w:r w:rsidRPr="001D374E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5A7456" w:rsidRPr="005A74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доверенности от 13.07.2015 № 6.13-08.1/1307-01</w:t>
      </w:r>
      <w:r w:rsidRPr="001D374E">
        <w:rPr>
          <w:rFonts w:ascii="Times New Roman" w:hAnsi="Times New Roman" w:cs="Times New Roman"/>
          <w:sz w:val="26"/>
          <w:szCs w:val="26"/>
        </w:rPr>
        <w:t>, именуемая в дальнейшем "Организация № 2", в дальнейшем вместе именуемые «Стороны», заключили настоящий Договор о нижеследующем:</w:t>
      </w:r>
    </w:p>
    <w:p w:rsidR="001D374E" w:rsidRPr="003C15E9" w:rsidRDefault="001D374E" w:rsidP="001D37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374E" w:rsidRPr="001D374E" w:rsidRDefault="001D374E" w:rsidP="001D37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1D374E" w:rsidRPr="001D374E" w:rsidRDefault="001D374E" w:rsidP="001D374E">
      <w:pPr>
        <w:spacing w:after="0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Предметом настоящего договора является реализация основной образовательной программы среднего общего образования «Предуниверсарий НИУ ВШЭ» с использованием сетевой формы реализации программы (далее – программа Предуниверсария).</w:t>
      </w:r>
    </w:p>
    <w:p w:rsidR="001D374E" w:rsidRPr="001D374E" w:rsidRDefault="001D374E" w:rsidP="001D374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1.2. Программа Предуниверсария разрабатывается, утверждается и реализуется Сторонами совместно.</w:t>
      </w:r>
    </w:p>
    <w:p w:rsidR="001D374E" w:rsidRPr="003C15E9" w:rsidRDefault="001D374E" w:rsidP="001D374E">
      <w:pPr>
        <w:spacing w:after="0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2. Статус обучающихся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Лица, обучающиеся по программе Предуниверсария в рамках реализации настоящего Договора (далее – лица, обучающиеся по программе Предуниверсария), обладают правами и обязанностями, предусмотренными законодательством, и несут установленную законодательством ответственность.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2.2. Стороны реализуют программу Предуниверсария в отношении обучающихся, принятых на обучение по ней в установленном законодательством порядке. Правила приема определяются Сторонами в соответствии с требованиями законодательства и с учетом настоящего Договора.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lastRenderedPageBreak/>
        <w:t>2.3. Перечень лиц, обучающихся по программе Предуниверсария, согласуется Сторонами путем заключения дополнительного соглашения к настоящем</w:t>
      </w:r>
      <w:r w:rsidR="00371BB5">
        <w:rPr>
          <w:rFonts w:ascii="Times New Roman" w:hAnsi="Times New Roman" w:cs="Times New Roman"/>
          <w:sz w:val="26"/>
          <w:szCs w:val="26"/>
        </w:rPr>
        <w:t xml:space="preserve">у Договору не позднее чем за  30 </w:t>
      </w:r>
      <w:r w:rsidRPr="001D374E">
        <w:rPr>
          <w:rFonts w:ascii="Times New Roman" w:hAnsi="Times New Roman" w:cs="Times New Roman"/>
          <w:sz w:val="26"/>
          <w:szCs w:val="26"/>
        </w:rPr>
        <w:t xml:space="preserve"> дней до начала реализации программы Предуниверсария.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Общее количество обучающихся по програ</w:t>
      </w:r>
      <w:r w:rsidR="00371BB5">
        <w:rPr>
          <w:rFonts w:ascii="Times New Roman" w:hAnsi="Times New Roman" w:cs="Times New Roman"/>
          <w:sz w:val="26"/>
          <w:szCs w:val="26"/>
        </w:rPr>
        <w:t>мме Предуниверсария составляет 4 человека.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2.4. Стороны каждое полугодие в соответствии календарным учебным графиком направляют друг другу справку о результатах промежуточной аттестации лиц, обучающихся по программе Предуниверсария, включающую зачетные (экзаменационные) ведомости, на основании которых Стороны осуществляют зачет результатов освоения лицами, обучающими</w:t>
      </w:r>
      <w:r w:rsidR="00063D8D">
        <w:rPr>
          <w:rFonts w:ascii="Times New Roman" w:hAnsi="Times New Roman" w:cs="Times New Roman"/>
          <w:sz w:val="26"/>
          <w:szCs w:val="26"/>
        </w:rPr>
        <w:t xml:space="preserve">ся по программе Предуниверсария. </w:t>
      </w:r>
    </w:p>
    <w:p w:rsidR="001D374E" w:rsidRPr="001D374E" w:rsidRDefault="001D374E" w:rsidP="001D37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На лиц, обучающихся по программе Предуниверсария, их родителей (законных представителей) распространяются права и обязанности, установленные действующим законодательством и локальными нормативными актами Сторон.</w:t>
      </w:r>
    </w:p>
    <w:p w:rsidR="001D374E" w:rsidRPr="001D374E" w:rsidRDefault="001D374E" w:rsidP="001D37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Лица, обучающиеся по программе Предуниверсария, проходят государственную итоговую аттестацию и получают документ государственного образца в организации, в контингент которой они зачислены, в порядке, установленном действующим законодательством.</w:t>
      </w:r>
    </w:p>
    <w:p w:rsidR="001D374E" w:rsidRPr="003C15E9" w:rsidRDefault="001D374E" w:rsidP="001D37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3. Финансовое обеспечение реализации программы Предуниверсария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AB12E6" w:rsidRDefault="001D374E" w:rsidP="00AB12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374E">
        <w:rPr>
          <w:rFonts w:ascii="Times New Roman" w:hAnsi="Times New Roman" w:cs="Times New Roman"/>
          <w:sz w:val="26"/>
          <w:szCs w:val="26"/>
        </w:rPr>
        <w:t>3.1. Программа Предуниверсария реализуетс</w:t>
      </w:r>
      <w:r w:rsidR="00AB12E6">
        <w:rPr>
          <w:rFonts w:ascii="Times New Roman" w:hAnsi="Times New Roman" w:cs="Times New Roman"/>
          <w:sz w:val="26"/>
          <w:szCs w:val="26"/>
        </w:rPr>
        <w:t xml:space="preserve">я Организацией № 1 </w:t>
      </w:r>
      <w:r w:rsidR="00AB12E6" w:rsidRPr="00AB12E6">
        <w:rPr>
          <w:rFonts w:ascii="Times New Roman" w:hAnsi="Times New Roman" w:cs="Times New Roman"/>
          <w:sz w:val="26"/>
          <w:szCs w:val="26"/>
          <w:u w:val="single"/>
        </w:rPr>
        <w:t>за счет  бюджетных ассигнований федерального бюджета и средств физических лиц по договорам об оказани</w:t>
      </w:r>
      <w:r w:rsidR="00AB12E6">
        <w:rPr>
          <w:rFonts w:ascii="Times New Roman" w:hAnsi="Times New Roman" w:cs="Times New Roman"/>
          <w:sz w:val="26"/>
          <w:szCs w:val="26"/>
          <w:u w:val="single"/>
        </w:rPr>
        <w:t>и платных образовательных услуг</w:t>
      </w:r>
    </w:p>
    <w:p w:rsidR="001D374E" w:rsidRPr="001D374E" w:rsidRDefault="00FD3C48" w:rsidP="00AB12E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374E" w:rsidRPr="001D374E">
        <w:rPr>
          <w:rFonts w:ascii="Times New Roman" w:hAnsi="Times New Roman" w:cs="Times New Roman"/>
          <w:sz w:val="10"/>
          <w:szCs w:val="10"/>
        </w:rPr>
        <w:t xml:space="preserve">   </w:t>
      </w:r>
    </w:p>
    <w:p w:rsidR="001D374E" w:rsidRPr="001D374E" w:rsidRDefault="001D374E" w:rsidP="003C15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 3.2. Программа Предуниверсария реализуется Организацией № 2 за счет __</w:t>
      </w:r>
      <w:r w:rsidR="003C15E9">
        <w:rPr>
          <w:rFonts w:ascii="Times New Roman" w:hAnsi="Times New Roman" w:cs="Times New Roman"/>
          <w:sz w:val="26"/>
          <w:szCs w:val="26"/>
        </w:rPr>
        <w:t>___</w:t>
      </w:r>
      <w:r w:rsidRPr="001D374E">
        <w:rPr>
          <w:rFonts w:ascii="Times New Roman" w:hAnsi="Times New Roman" w:cs="Times New Roman"/>
          <w:sz w:val="26"/>
          <w:szCs w:val="26"/>
        </w:rPr>
        <w:t>___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3C15E9">
        <w:rPr>
          <w:rFonts w:ascii="Times New Roman" w:hAnsi="Times New Roman" w:cs="Times New Roman"/>
          <w:sz w:val="26"/>
          <w:szCs w:val="26"/>
        </w:rPr>
        <w:t>___</w:t>
      </w: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16"/>
          <w:szCs w:val="16"/>
        </w:rPr>
        <w:t>(бюджетных ассигнований федерального бюджета, бюджетов субъектов Российской Федерации, местных бюджетов, средств физических</w:t>
      </w:r>
      <w:r w:rsidRPr="001D374E">
        <w:rPr>
          <w:rFonts w:ascii="Times New Roman" w:hAnsi="Times New Roman" w:cs="Times New Roman"/>
          <w:sz w:val="26"/>
          <w:szCs w:val="26"/>
        </w:rPr>
        <w:t xml:space="preserve"> </w:t>
      </w:r>
      <w:r w:rsidRPr="001D374E">
        <w:rPr>
          <w:rFonts w:ascii="Times New Roman" w:hAnsi="Times New Roman" w:cs="Times New Roman"/>
          <w:sz w:val="16"/>
          <w:szCs w:val="16"/>
        </w:rPr>
        <w:t>и юридических лиц по договорам об оказании платных образовательных услуг - нужное указать)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3.3. Конкретные финансовые обязательства сторон по реализации программы Предуниверсария определяются Сторонами в дополнительных соглашениях к настоящему Договору.</w:t>
      </w:r>
    </w:p>
    <w:p w:rsidR="001D374E" w:rsidRPr="003C15E9" w:rsidRDefault="001D374E" w:rsidP="001D37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 xml:space="preserve">4. Условия и порядок осуществления образовательной деятельности </w:t>
      </w: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при реализации программы Предуниверсария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A82414" w:rsidRDefault="001D374E" w:rsidP="003C15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4.1. Организация № 1 реализует программу Предуниверсария в части дисциплин (модулей) </w:t>
      </w:r>
      <w:r w:rsidR="00A82414" w:rsidRPr="00A82414">
        <w:rPr>
          <w:rFonts w:ascii="Times New Roman" w:hAnsi="Times New Roman" w:cs="Times New Roman"/>
          <w:sz w:val="26"/>
          <w:szCs w:val="26"/>
          <w:u w:val="single"/>
        </w:rPr>
        <w:t>учебные планы прилагаются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Организация № 2 реализует программу Предуниверсария в части дисциплин (модулей) ____________________________________________.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4.2. При реализации части образовательной программы, предусмотренной пунктом 4.1 настоящего Договора, Стороны используют необходимые ресурсы для обеспечения качества оказываемой образовательной услуги, соответствующего требованиям, установленным ФГОС среднего общего образования.</w:t>
      </w:r>
    </w:p>
    <w:p w:rsidR="001D374E" w:rsidRPr="001D374E" w:rsidRDefault="001D374E" w:rsidP="001D37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4.3. Содержание, объем, сроки и периоды реализации частей программы Предуниверсария, предусмотренных пунктом 4.1 настоящего Договора, определяются в приложении к настоящему Договору.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4.4. Условия, порядок и особенности реализации программы Предуниверсария, характер и объем используемых сторонами ресурсов определяются в дополнительных соглашениях к настоящему Договору.</w:t>
      </w:r>
    </w:p>
    <w:p w:rsidR="001D374E" w:rsidRPr="001D374E" w:rsidRDefault="001D374E" w:rsidP="001D37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Стороны осуществляют зачет результатов освоения учебных предметов, исследовательской, проектной и социальной деятельности лицами, обучающимися по программе Предуниверсария, в другой Стороне Договора в порядке, установленном локальными нормативными актами Сторон.</w:t>
      </w:r>
    </w:p>
    <w:p w:rsidR="001D374E" w:rsidRPr="001D374E" w:rsidRDefault="001D374E" w:rsidP="001D37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реализации настоящего Договора Стороны несут ответственность за жизнь и здоровье обучающихся во время нахождения их на территориях, в зданиях и сооружениях Сторон.</w:t>
      </w:r>
    </w:p>
    <w:p w:rsidR="001D374E" w:rsidRPr="001D374E" w:rsidRDefault="001D374E" w:rsidP="001D37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Стороны содействуют научному и научно-методическому, консультационному обеспечению деятельности партнера по Договору.</w:t>
      </w:r>
    </w:p>
    <w:p w:rsidR="001D374E" w:rsidRPr="001D374E" w:rsidRDefault="001D374E" w:rsidP="001D374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Стороны обеспечивают соответствие совместной деятельности законодательным требованиям. Каждая Сторона гарантирует наличие правовых возможностей для выполнения взятых на себя обязательств.</w:t>
      </w:r>
    </w:p>
    <w:p w:rsidR="001D374E" w:rsidRPr="003C15E9" w:rsidRDefault="001D374E" w:rsidP="003C15E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При разработке локальных нормативных актов, регламентирующих организацию и осуществление образовательной деятельности по программе Предуниверсария (включая локальные нормативные акты о порядке обучения по индивидуальным учебным планам, о системе оценивания в рамках текущего контроля успеваемости и промежуточной аттестации обучающихся и иные) Стороны обеспечивают учет положений Договора при определении содержания локальных нормативных актов Сторон. </w:t>
      </w: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5. Обязанности Сторон</w:t>
      </w:r>
    </w:p>
    <w:p w:rsidR="001D374E" w:rsidRPr="001D374E" w:rsidRDefault="001D374E" w:rsidP="001D374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5.1. Стороны обязаны: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5.1.1. реализовывать часть программы Предуниверсария, указанную в </w:t>
      </w:r>
      <w:hyperlink w:anchor="Par225" w:tooltip="Ссылка на текущий документ" w:history="1">
        <w:r w:rsidRPr="001D374E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1D374E">
        <w:rPr>
          <w:rFonts w:ascii="Times New Roman" w:hAnsi="Times New Roman" w:cs="Times New Roman"/>
          <w:sz w:val="26"/>
          <w:szCs w:val="26"/>
        </w:rPr>
        <w:t xml:space="preserve"> настоящего Договора, самостоятельно;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5.1.2. ознакомить лиц, обучающихся по программе Предуниверсария,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правами и обязанностями обучающихся при реализации образовательной программы;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5.1.3. создать лицам, обучающимся по программе Предуниверсария, необходимые условия для освоения части программы Предуниверсария;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5.1.4. проявлять уважение к личности лиц, обучающихся по программе Предуниверсария, не допускать физического и психологического насилия;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5.1.5. предоставлять другой Стороне справки о результатах освоения обучающимися части программы Предуниверсария в соответствии с пунктом 2.4 настоящего Договора;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lastRenderedPageBreak/>
        <w:t>5.1.6. во время реализации части программы Предуниверсария нести ответственность за жизнь и здоровье лиц, обучающихся по программе Предуниверсария.</w:t>
      </w:r>
    </w:p>
    <w:p w:rsidR="001D374E" w:rsidRDefault="001D374E" w:rsidP="001D374E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456" w:rsidRDefault="005A7456" w:rsidP="001D374E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456" w:rsidRPr="003C15E9" w:rsidRDefault="005A7456" w:rsidP="001D374E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6. Срок действия Договора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6.1. Договор вступает в силу с момента его подписания.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6.2. Реализация программы Предуниверсария по насто</w:t>
      </w:r>
      <w:r w:rsidR="00A82414">
        <w:rPr>
          <w:rFonts w:ascii="Times New Roman" w:hAnsi="Times New Roman" w:cs="Times New Roman"/>
          <w:sz w:val="26"/>
          <w:szCs w:val="26"/>
        </w:rPr>
        <w:t>ящему Договору начинается с 2016-2017</w:t>
      </w:r>
      <w:r w:rsidRPr="001D374E"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6.3. Договор заключен Сторонами на неопределенный срок.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Договор составлен в двух экземплярах, имеющих равную юридическую силу, по одному экземпляру для каждой из Сторон.</w:t>
      </w:r>
    </w:p>
    <w:p w:rsidR="001D374E" w:rsidRPr="003C15E9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7. Ответственность Сторон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7.4.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74E">
        <w:rPr>
          <w:rFonts w:ascii="Times New Roman" w:hAnsi="Times New Roman" w:cs="Times New Roman"/>
          <w:b/>
          <w:sz w:val="26"/>
          <w:szCs w:val="26"/>
        </w:rPr>
        <w:t>8. Порядок изменения и прекращения договора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8.1. Договор может быть изменен либо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8.2. В случае изменения адресов и платежных реквизитов Стороны обязуются уведомить об это</w:t>
      </w:r>
      <w:r w:rsidR="00A82414">
        <w:rPr>
          <w:rFonts w:ascii="Times New Roman" w:hAnsi="Times New Roman" w:cs="Times New Roman"/>
          <w:sz w:val="26"/>
          <w:szCs w:val="26"/>
        </w:rPr>
        <w:t>м друг друга в течение двух недель.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8.3. При изменении, прекращении Договора Стороны обеспечивают защиту прав и законных интересов лиц, обучающихся по программе Предуниверсария. </w:t>
      </w: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F5505" w:rsidRPr="001D374E" w:rsidRDefault="009F5505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5. Юридические адреса сторон и подписи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1D374E" w:rsidRPr="001D374E" w:rsidTr="00E1272D">
        <w:tc>
          <w:tcPr>
            <w:tcW w:w="4644" w:type="dxa"/>
          </w:tcPr>
          <w:p w:rsidR="001D374E" w:rsidRPr="009F5505" w:rsidRDefault="009F5505" w:rsidP="001D37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50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</w:t>
            </w:r>
          </w:p>
          <w:p w:rsidR="001D374E" w:rsidRDefault="001D374E" w:rsidP="001D374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15E9" w:rsidRDefault="003C15E9" w:rsidP="001D374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15E9" w:rsidRPr="001D374E" w:rsidRDefault="003C15E9" w:rsidP="001D374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374E" w:rsidRPr="001D374E" w:rsidRDefault="001D374E" w:rsidP="001D3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74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_________ / ___________</w:t>
            </w:r>
          </w:p>
          <w:p w:rsidR="001D374E" w:rsidRPr="001D374E" w:rsidRDefault="001D374E" w:rsidP="001D374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МП              </w:t>
            </w:r>
            <w:r w:rsidRPr="001D374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ФИО</w:t>
            </w:r>
          </w:p>
        </w:tc>
        <w:tc>
          <w:tcPr>
            <w:tcW w:w="426" w:type="dxa"/>
          </w:tcPr>
          <w:p w:rsidR="001D374E" w:rsidRPr="001D374E" w:rsidRDefault="001D374E" w:rsidP="001D37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4" w:type="dxa"/>
          </w:tcPr>
          <w:p w:rsidR="001D374E" w:rsidRPr="001D374E" w:rsidRDefault="003C15E9" w:rsidP="001D37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многопрофильная гимназия №13 города Пензы</w:t>
            </w:r>
          </w:p>
          <w:p w:rsidR="003C15E9" w:rsidRPr="001D374E" w:rsidRDefault="003C15E9" w:rsidP="001D374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74E" w:rsidRDefault="001D374E" w:rsidP="001D3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5505" w:rsidRDefault="009F5505" w:rsidP="009F550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15E9" w:rsidRPr="003C15E9" w:rsidRDefault="003C15E9" w:rsidP="001D3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374E" w:rsidRPr="001D374E" w:rsidRDefault="00A82414" w:rsidP="001D37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_____</w:t>
            </w:r>
            <w:r w:rsidR="003C15E9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 / Тымченко Е.Ю.</w:t>
            </w:r>
          </w:p>
          <w:p w:rsidR="001D374E" w:rsidRPr="001D374E" w:rsidRDefault="001D374E" w:rsidP="001D374E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3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МП                   </w:t>
            </w:r>
            <w:r w:rsidRPr="001D374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ФИО</w:t>
            </w:r>
          </w:p>
        </w:tc>
      </w:tr>
    </w:tbl>
    <w:p w:rsidR="003C15E9" w:rsidRDefault="003C15E9" w:rsidP="001D374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Par190"/>
      <w:bookmarkStart w:id="2" w:name="Par198"/>
      <w:bookmarkStart w:id="3" w:name="Par207"/>
      <w:bookmarkStart w:id="4" w:name="Par223"/>
      <w:bookmarkStart w:id="5" w:name="Par225"/>
      <w:bookmarkEnd w:id="1"/>
      <w:bookmarkEnd w:id="2"/>
      <w:bookmarkEnd w:id="3"/>
      <w:bookmarkEnd w:id="4"/>
      <w:bookmarkEnd w:id="5"/>
    </w:p>
    <w:p w:rsidR="003C15E9" w:rsidRDefault="003C15E9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5505" w:rsidRPr="001D374E" w:rsidRDefault="009F5505" w:rsidP="001D37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6" w:name="Par244"/>
      <w:bookmarkStart w:id="7" w:name="Par254"/>
      <w:bookmarkStart w:id="8" w:name="Par260"/>
      <w:bookmarkStart w:id="9" w:name="Par267"/>
      <w:bookmarkEnd w:id="6"/>
      <w:bookmarkEnd w:id="7"/>
      <w:bookmarkEnd w:id="8"/>
      <w:bookmarkEnd w:id="9"/>
      <w:r w:rsidRPr="001D37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Положению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об организации образовательной деятельности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по образовательной программе среднего общего образования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«Предуниверсарий НИУ ВШЭ»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условиях и порядке реализации образовательной программы 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«Предуниверсарий НИУ ВШЭ» с использованием сетевой формы реализации программы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устанавливает цели, задачи, условия и порядок реализации образовательной программы Предуниверсария НИУ ВШЭ с использованием сетевой формы, регламентирует образовательную деятельность Школы как участника сетевого взаимодействия.</w:t>
      </w:r>
    </w:p>
    <w:p w:rsidR="001D374E" w:rsidRPr="001D374E" w:rsidRDefault="001D374E" w:rsidP="001D37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Цель и задачи 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применения сетевой формы реализации программы Предуниверсария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2.1. Целью применения сетевой формы реализации программы Предуниверсария является повышение качества образования лиц, обучающихся по программе Предуниверсария, за счет эффективного использования ресурсов и технологий организаций, заключивших Договор.</w:t>
      </w:r>
      <w:r w:rsidRPr="001D37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Основными задачами применения сетевой формы реализации программы Предуниверсария являются:</w:t>
      </w:r>
    </w:p>
    <w:p w:rsidR="001D374E" w:rsidRPr="001D374E" w:rsidRDefault="001D374E" w:rsidP="005421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образования лиц, обучающихся по программе Предуниверсария, за счет расширения спектра и качества образовательных услуг и использования ресурсов организаций, заключивших Договор;</w:t>
      </w:r>
    </w:p>
    <w:p w:rsidR="001D374E" w:rsidRPr="001D374E" w:rsidRDefault="001D374E" w:rsidP="005421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системы взаимного зачета результатов освоения лицами, обучающимися по программе Предуниверсария, учебных предметов, исследовательской, проектной и социальной деятельности, в организациях, заключивших Договор; </w:t>
      </w:r>
    </w:p>
    <w:p w:rsidR="001D374E" w:rsidRPr="001D374E" w:rsidRDefault="001D374E" w:rsidP="005421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педагогическими работниками организаций, заключивших Договор, технологии смешанного обучения и сетевых форм реализации программы Предуниверсария.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Сетевое взаимодействие организаций, заключивших Договор, строится на основе следующих принципов:</w:t>
      </w:r>
    </w:p>
    <w:p w:rsidR="001D374E" w:rsidRPr="001D374E" w:rsidRDefault="001D374E" w:rsidP="005421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целостности, который предусматривает единство и непротиворечивость нормативно-правовой, организационной и содержательно-методической базы у организаций, заключивших Договор;</w:t>
      </w:r>
    </w:p>
    <w:p w:rsidR="001D374E" w:rsidRPr="001D374E" w:rsidRDefault="001D374E" w:rsidP="005421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оптимальности, который предусматривает необходимость и достаточность состава, структуры и содержания реализуемых образовательных услуг, распределенности ресурсов и функций среди организаций, заключивших Договор;</w:t>
      </w:r>
    </w:p>
    <w:p w:rsidR="001D374E" w:rsidRPr="001D374E" w:rsidRDefault="001D374E" w:rsidP="005421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принцип результативности, который предусматривает ориентацию деятельности организаций, заключивших Договор, на достижение планируемых образовательных результатов;</w:t>
      </w:r>
    </w:p>
    <w:p w:rsidR="001D374E" w:rsidRPr="001D374E" w:rsidRDefault="001D374E" w:rsidP="005421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вариативности, который предусматривает вариативность реализации программы Предуниверсария, исходя из условий, ресурсов и традиций организаций, заключивших Договор;</w:t>
      </w:r>
    </w:p>
    <w:p w:rsidR="001D374E" w:rsidRPr="001D374E" w:rsidRDefault="001D374E" w:rsidP="005421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добровольности и открытости, который предусматривает возможность добровольного участия Школы в программе Предуниверсария, а также выхода из нее, с учетом социально-педагогической целесообразности;</w:t>
      </w:r>
    </w:p>
    <w:p w:rsidR="001D374E" w:rsidRPr="001D374E" w:rsidRDefault="001D374E" w:rsidP="005421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коллегиальности и самоуправления, который предусматривает вовлеченность в процесс принятия решений всех организаций, заключивших Договор.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Условия реализации программы Предуниверсария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использованием сетевой формы реализации программы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Программа Предуниверсария с использованием сетевой формы реализуется при следующих условиях:</w:t>
      </w:r>
    </w:p>
    <w:p w:rsidR="001D374E" w:rsidRPr="001D374E" w:rsidRDefault="001D374E" w:rsidP="005421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у организаций, заключивших Договор, лицензии на осуществление образовательной деятельности по программе среднего общего образования, необходимых ресурсов для реализации программы Предуниверсария; </w:t>
      </w:r>
    </w:p>
    <w:p w:rsidR="001D374E" w:rsidRPr="001D374E" w:rsidRDefault="001D374E" w:rsidP="005421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организаций, заключивших Договор, статуса партнерских школ и соглашения с НИУ ВШЭ;</w:t>
      </w:r>
    </w:p>
    <w:p w:rsidR="001D374E" w:rsidRPr="001D374E" w:rsidRDefault="001D374E" w:rsidP="005421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организаций, заключивших Договор, кадрового, научно-методического, материально-технического обеспечения программы Предуниверсария, отвечающего требованиям ФГОС среднего общего образования;</w:t>
      </w:r>
    </w:p>
    <w:p w:rsidR="001D374E" w:rsidRPr="001D374E" w:rsidRDefault="001D374E" w:rsidP="005421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организаций, заключивших Договор, реализовывать программу Предуниверсария в полном объеме, хотя бы по одному направлению обучения.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Реализация программы Предуниверсария может осуществляться с привлечением ресурсов других организаций, технопарков, бизнес-инкубаторов, малых инновационных предприятий, ресурсных центров, базовых кафедр вузов, баз социальных практик и т.п. на основании отдельных договоров о сетевой форме реализации программы Предуниверсария.</w:t>
      </w:r>
    </w:p>
    <w:p w:rsidR="001D374E" w:rsidRPr="001D374E" w:rsidRDefault="001D374E" w:rsidP="001D37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реализации программы Предуниверсария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использованием сетевой формы реализации программы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Школа организует подбор педагогических кадров, профессионально и личностно готовых реализовать программу Предуниверсария.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Школа</w:t>
      </w:r>
      <w:r w:rsidRPr="001D374E" w:rsidDel="00055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результатов целенаправленного педагогического наблюдения и психолого-педагогической диагностики выделяет группу выпускников девятого класса с высокими образовательными результатами и высокой мотивацией к обучению по программе Предуниверсария.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Школа</w:t>
      </w:r>
      <w:r w:rsidRPr="001D374E" w:rsidDel="00055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специальную работу по информированию обучающихся и их родителей об особенностях программы Предуниверсария и ее реализации. 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lastRenderedPageBreak/>
        <w:t>4.4. Прием обучающихся на обучение по программе среднего общего образования осуществляется на основании правил приема Школы, соответствующих требованиям законодательства Российской Федерации и субъектов Российской Федерации.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В случаях, предусмотренных законодательством, допускается индивидуальный отбор при приеме обучающихся на программу Предуниверсария.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4.5. Формирование группы лиц, обучающихся по программе Предуниверсария, из числа обучающихся Школы, принятых на обучение по программе среднего общего образования, осуществляется с учетом критериев, закрепленных в приложении 1 к Положению об университетском образовательном округе НИУ ВШЭ, </w:t>
      </w:r>
      <w:r w:rsidRPr="001D374E">
        <w:rPr>
          <w:rFonts w:ascii="Times New Roman" w:eastAsia="Calibri" w:hAnsi="Times New Roman" w:cs="Times New Roman"/>
          <w:sz w:val="26"/>
          <w:szCs w:val="26"/>
        </w:rPr>
        <w:t xml:space="preserve">утвержденном Конференцией руководителей партнерских школ ВШЭ 28.10.2015 протокол 2. 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Зачисление обучающихся на обучение по программе Предуниверсария осуществляется на основании приказа директора Школы (или иного органа управления в соответствии с уставом).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Школа направляет в НИУ ВШЭ сведения о лицах, обучающихся по программе Предуниверсария, о педагогах, реализующих программы углубленного изучения профильных предметов, организующих исследовательскую, проектную и социальную деятельность обучающихся.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4.8.  Школа утверждает образовательную программу среднего общего образования «Предуниверсарий НИУ ВШЭ с учетом условий, ресурсов и традиций Школы.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Организационно-педагогическое сопровождение лиц, обучающихся по программе Предуниверсария, осуществляется куратором, назначенным приказом директора Школы (или иным органом управления в соответствии с уставом), который организует и координирует деятельность НИУ ВШЭ и обучающихся, педагогов организаций, заключивших Договор.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Куратор программы Предуниверсария организует академическую мобильность лиц, обучающихся по программе Предуниверсария, обеспечивает их участие в сетевых формах реализации программы.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Куратор</w:t>
      </w:r>
      <w:r w:rsidRPr="001D374E" w:rsidDel="000D3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Предуниверсария проводит аналитическую и мониторинговую деятельность результатов освоения программы Предуниверсария с учетом академической мобильности обучающихся.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 Направление несовершеннолетних лиц, обучающихся по программе Предуниверсария, в другие организации для освоения части программы Предуниверсария проводится с письменного согласия родителей (законных представителей). 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Распределение ответственности при реализации программы 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Предуниверсария с использованием сетевой формы реализации программы</w:t>
      </w:r>
    </w:p>
    <w:p w:rsidR="001D374E" w:rsidRPr="001D374E" w:rsidRDefault="001D374E" w:rsidP="001D374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Организации, заключившие Договор, обоюдно несут ответственность за соблюдение прав и законных интересов лиц, обучающихся по программе Предуниверсария, предусмотренных законодательством Российской Федерации, в порядке, установленном договором о сетевой форме реализации образовательной программы «Предуниверсарий НИУ ВШЭ».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 Организация, заключившая Договор, в которую обучающийся был принят на обучение по программе Предуниверсария с использованием сетевой формы реализации программы, в полном объеме несет ответственность за организацию образовательного процесса и контроль за образовательными результатами.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НИУ ВШЭ и организации, заключившие Договор, несут ответственность за реализацию закрепленной за ними части программы Предуниверсария и соблюдение сроков, предусмотренных годовым календарным графиком организации, заключившей Договор в соответствии с Договором.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Организации, заключившие Договор, и реализующие закрепленные за ними части программы Предуниверсария, обеспечивают текущий учет и документирование результатов освоения обучающимися соответствующих частей программы Предуниверсария.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При реализации программы Предуниверсария организациями, заключившими Договор, обеспечивается защита персональных данных обучающихся.</w:t>
      </w: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15E9" w:rsidRPr="001D374E" w:rsidRDefault="003C15E9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к Положению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об организации образовательной деятельности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по образовательной программе среднего общего образования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«Предуниверсарий НИУ ВШЭ» </w:t>
      </w:r>
    </w:p>
    <w:p w:rsidR="001D374E" w:rsidRPr="001D374E" w:rsidRDefault="001D374E" w:rsidP="001D374E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1D374E" w:rsidRPr="001D374E" w:rsidRDefault="001D374E" w:rsidP="001D374E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Положение </w:t>
      </w:r>
    </w:p>
    <w:p w:rsidR="001D374E" w:rsidRPr="001D374E" w:rsidRDefault="001D374E" w:rsidP="001D374E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 организации обучения по образовательной программе «Предуниверсарий НИУ ВШЭ» по индивидуальным учебным планам</w:t>
      </w:r>
    </w:p>
    <w:p w:rsidR="001D374E" w:rsidRPr="001D374E" w:rsidRDefault="001D374E" w:rsidP="001D374E">
      <w:pPr>
        <w:shd w:val="clear" w:color="auto" w:fill="FFFFFF"/>
        <w:spacing w:after="0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1D374E" w:rsidRPr="001D374E" w:rsidRDefault="001D374E" w:rsidP="001D374E">
      <w:pPr>
        <w:shd w:val="clear" w:color="auto" w:fill="FFFFFF"/>
        <w:spacing w:after="0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1D374E" w:rsidRPr="001D374E" w:rsidRDefault="001D374E" w:rsidP="001D37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1.1.</w:t>
      </w:r>
      <w:r w:rsidRPr="001D374E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 </w:t>
      </w:r>
      <w:r w:rsidRPr="001D374E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требования </w:t>
      </w:r>
      <w:r w:rsidRPr="001D374E">
        <w:rPr>
          <w:rFonts w:ascii="Times New Roman" w:hAnsi="Times New Roman" w:cs="Times New Roman"/>
          <w:bCs/>
          <w:sz w:val="26"/>
          <w:szCs w:val="26"/>
        </w:rPr>
        <w:t xml:space="preserve">к форме и содержанию индивидуального учебного плана по </w:t>
      </w:r>
      <w:r w:rsidRPr="001D374E">
        <w:rPr>
          <w:rFonts w:ascii="Times New Roman" w:hAnsi="Times New Roman" w:cs="Times New Roman"/>
          <w:sz w:val="26"/>
          <w:szCs w:val="26"/>
        </w:rPr>
        <w:t xml:space="preserve">образовательной программе Предуниверсария.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1.2. Порядок освоения программы Предуниверсария по индивидуальному учебному плану определяется организацией, заключившей Договор, в соответствии с настоящим Положением.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1.3. Допускается установление единого порядка обучения по индивидуальному учебному плану для различных образовательных программ, реализуемых организацией, заключившей Договор. Разработка отдельного порядка обучения по индивидуальному учебному плану для программы Предуниверсария не требуется. </w:t>
      </w:r>
    </w:p>
    <w:p w:rsidR="001D374E" w:rsidRPr="001D374E" w:rsidRDefault="001D374E" w:rsidP="001D374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74E">
        <w:rPr>
          <w:rFonts w:ascii="Times New Roman" w:hAnsi="Times New Roman" w:cs="Times New Roman"/>
          <w:b/>
          <w:bCs/>
          <w:sz w:val="26"/>
          <w:szCs w:val="26"/>
        </w:rPr>
        <w:t>2. Основные требования к форме и содержанию</w:t>
      </w:r>
    </w:p>
    <w:p w:rsidR="001D374E" w:rsidRPr="001D374E" w:rsidRDefault="001D374E" w:rsidP="001D374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74E">
        <w:rPr>
          <w:rFonts w:ascii="Times New Roman" w:hAnsi="Times New Roman" w:cs="Times New Roman"/>
          <w:b/>
          <w:bCs/>
          <w:sz w:val="26"/>
          <w:szCs w:val="26"/>
        </w:rPr>
        <w:t>индивидуального учебного плана программы Предуниверсария</w:t>
      </w:r>
    </w:p>
    <w:p w:rsidR="001D374E" w:rsidRPr="001D374E" w:rsidRDefault="001D374E" w:rsidP="001D374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2.1. Индивидуальный учебный план (далее – ИУП) лица, обучающегося по программе Предуниверсария, должен быть направлен на удовлетворение его образовательного запроса с учетом особенностей его развития путем выбора оптимального уровня реализуемых программ, темпов и сроков их освоения и должен предусматривать: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2.1.1. изучение отдельных профильных предметов на углубленном уровне, предусмотренных программой Предуниверсария;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2.1.2. изучение отдельных учебных предметов на базовом уровне, предусмотренных ФГОС среднего общего образования;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2.1.3. изучение дополнительных учебных предметов, обеспечивающих интересы и потребности лица, обучающегося по программе Предуниверсария;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2.1.4. организацию исследовательской и проектной деятельности лица, обучающегося по программе Предуниверсария, в соответствии с избранным им направлением обучения;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2.1.5. организацию социальной практики лица, обучающегося по программе Предуниверсария, в соответствии с избранным им направлением обучения.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2.2. ИУП лица, обучающегося по программе Предуниверсария, должен включать в себя обязательную часть, обязательную часть по выбору и дополнительную часть, которая разрабатывается обучающимися совместно с родителями (законными представителями) и педагогами.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lastRenderedPageBreak/>
        <w:t>2.3. Нормативный срок реализации ИУП лица, обучающегося по программе Предуниверсария, составляет 2 года (10-11 классы), совокупное учебное время, закрепленное в ИУП должно составлять не менее 2380 и не более 2590 часов за два года обучения в пределах программы Предуниверсария.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2.4. При формировании ИУП лица, обучающегося по программе Предуниверсария, должен использоваться модульный принцип, предусматривающий различные варианты сочетания учебных предметов и иных компонентов, входящих в учебный план программы Предуниверсария.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2.5. ИУП лица, обучающегося по программе Предуниверсария, определяет перечень, трудоемкость, последовательность и распределение по периодам обучения учебных предметов и иных образовательных компонентов, входящих в учебный план программы Предуниверсария, формы промежуточной аттестации обучающихся.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2.6. ИУП лица, обучающегося по программе Предуниверсария, разрабатывается в соответствии с условиями, ресурсами и традициями организации, заключившей Договор, сетевой формой реализации программы Предуниверсария и моделью смешанного обучения.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2.7. Реализация ИУП лиц, обучающихся по программе Предуниверсария, начинается в 10 классе с начала учебного года.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2.8. ИУП лица, обучающегося по программе Предуниверсария, утверждается в соответствии с уставом и локальными нормативными актами организации, заключившей Договор, в которую зачислен обучающийся.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2.9. Лицу, обучающемуся по программе Предуниверсария, по ИУП, предоставляется возможность посещать учебные занятия, получать необходимые консультации, литературу из библиотечного фонда, пользоваться учебными кабинетами и другими ресурсами в порядке, закрепленном локальными нормативными актами организации, заключившей Договор. 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2.10. Школа с учетом запросов лиц, обучающихся по программе Предуниверсария, разрабатывает индивидуальное расписание занятий, формы и сроки текущего контроля и промежуточной аттестации.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2.11. Школа осуществляет текущий контроль за освоением лицами, обучающимися по программе Предуниверсария, учебных предметов и иных образовательных компонентов, входящих в учебный план программы Предуниверсария, проводит текущий контроль и промежуточную аттестацию.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2.12. </w:t>
      </w:r>
      <w:r w:rsidRPr="001D374E">
        <w:rPr>
          <w:rFonts w:ascii="Times New Roman" w:hAnsi="Times New Roman" w:cs="Times New Roman"/>
          <w:bCs/>
          <w:sz w:val="26"/>
          <w:szCs w:val="26"/>
        </w:rPr>
        <w:t>Организация образовательного процесса осуществляется в соответствии с локальными нормативными актами Школы.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4E">
        <w:rPr>
          <w:rFonts w:ascii="Times New Roman" w:hAnsi="Times New Roman" w:cs="Times New Roman"/>
          <w:bCs/>
          <w:sz w:val="26"/>
          <w:szCs w:val="26"/>
        </w:rPr>
        <w:t>2.13. Организация государственной итоговой аттестации лиц, обучающихся по программе Предуниверсария по ИУП, осуществляется в соответствии с законодательством Российской Федерации.</w:t>
      </w:r>
    </w:p>
    <w:p w:rsidR="001D374E" w:rsidRPr="001D374E" w:rsidRDefault="001D374E" w:rsidP="001D37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374E" w:rsidRDefault="001D374E" w:rsidP="001D37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15E9" w:rsidRDefault="003C15E9" w:rsidP="001D37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15E9" w:rsidRPr="001D374E" w:rsidRDefault="003C15E9" w:rsidP="001D37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к Положению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 xml:space="preserve">об организации образовательной деятельности 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по образовательной программе среднего общего образования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374E">
        <w:rPr>
          <w:rFonts w:ascii="Times New Roman" w:hAnsi="Times New Roman" w:cs="Times New Roman"/>
          <w:sz w:val="26"/>
          <w:szCs w:val="26"/>
        </w:rPr>
        <w:t>«Предуниверсарий НИУ ВШЭ»</w:t>
      </w:r>
    </w:p>
    <w:p w:rsidR="001D374E" w:rsidRPr="001D374E" w:rsidRDefault="001D374E" w:rsidP="001D37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D374E" w:rsidRPr="001D374E" w:rsidRDefault="001D374E" w:rsidP="001D374E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системе критериального оценивания образовательных результатов 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лиц, обучающихся по программе Предуниверсария</w:t>
      </w:r>
    </w:p>
    <w:p w:rsidR="001D374E" w:rsidRPr="001D374E" w:rsidRDefault="001D374E" w:rsidP="001D37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устанавливает принципы, виды и требования к критериальному оцениванию образовательных результатов лиц, обучающихся по программе Предуниверсария.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Система критериального оценивания образовательных результатов основывается на следующих принципах:</w:t>
      </w:r>
    </w:p>
    <w:p w:rsidR="001D374E" w:rsidRPr="001D374E" w:rsidRDefault="001D374E" w:rsidP="005421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критериальности оценивания, который предусматривает содержательный контроль и оценивание с использованием однозначных и четких критериев, обеспечивающих разностороннюю (аспектизированную) оценку образовательных результатов лиц, обучающихся по программе Предуниверсария;</w:t>
      </w:r>
    </w:p>
    <w:p w:rsidR="001D374E" w:rsidRPr="001D374E" w:rsidRDefault="001D374E" w:rsidP="005421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приоритета самооценки над оценкой, который предусматривает самооценку лица, обучающегося по программе Предуниверсария, предшествующую оценке педагога;</w:t>
      </w:r>
    </w:p>
    <w:p w:rsidR="001D374E" w:rsidRPr="001D374E" w:rsidRDefault="001D374E" w:rsidP="005421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гибкости и вариативности оценки, который предусматривает содержательный контроль и оценку, предполагающие использование различных процедур и методов изучения результативности обучения.</w:t>
      </w:r>
    </w:p>
    <w:p w:rsidR="001D374E" w:rsidRPr="001D374E" w:rsidRDefault="001D374E" w:rsidP="001D3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Критериальная система оценивания образовательных результатов </w:t>
      </w:r>
    </w:p>
    <w:p w:rsidR="001D374E" w:rsidRPr="001D374E" w:rsidRDefault="001D374E" w:rsidP="001D37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лиц, обучающихся по программе Предуниверсария</w:t>
      </w:r>
    </w:p>
    <w:p w:rsidR="001D374E" w:rsidRPr="001D374E" w:rsidRDefault="001D374E" w:rsidP="001D37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Критериальная система оценивания</w:t>
      </w:r>
      <w:r w:rsidRPr="001D3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образовательных результатов (далее – критериальная система оценивания) используется в организации, заключившей Договор, для оценивания образовательных результатов лиц, обучающихся по программе Предуниверсария.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 </w:t>
      </w: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Критериальная система оценивания используется</w:t>
      </w:r>
      <w:r w:rsidRPr="001D3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ходе текущего контроля, промежуточной аттестации лиц, обучающихся по программе Предуниверсария, контроля результатов исследовательской, проектной и социальной деятельности.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 </w:t>
      </w: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Критериальная система оценивания устанавливается</w:t>
      </w:r>
      <w:r w:rsidRPr="001D3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локальными нормативными актами Школы.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2.4. Критериальная система оценивания предусматривает два вида оценивания: формирующее и констатирующее.</w:t>
      </w:r>
      <w:r w:rsidRPr="001D37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Формирующее оценивание предназначено для определения текущего уровня образовательных результатов лиц, обучающихся по программе Предуниверсария, в процессе работы над освоением учебных предметов, исследовательской, проектной и </w:t>
      </w: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социальной деятельности, предусмотренных ИУП, и позволяет педагогу и обучающемуся скорректировать свою работу и устранить возможные пробелы и недочеты.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Констатирующее оценивание лиц, обучающихся по программе Предуниверсария, предназначено для определения образовательных результатов и сформированности учебных компетенций при завершении изучения учебных предметов, исследовательской, проектной и социальной деятельности.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Оценивание образовательных результатов лиц, обучающихся по программе Предуниверсария, должно осуществляться по критериям, адаптированным для каждого учебного предмета, исследовательской, проектной и социальной деятельности.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Оценка должна демонстрировать уровень достижения лиц, обучающихся по программе Предуниверсария, по каждому из критериев.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Лица, обучающиеся по программе Предуниверсария, и их родители (законные представители) должны быть проинформированы о критериальной системе оценивания.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 Система оценивания образовательных результатов лиц, обучающихся по программе Предуниверсария, является 10-балльной. Правила перевода десятибалльной шкалы в пятибалльную шкалу разрабатываются организацией, заключившей Договор, и закрепляются локальным нормативным актом.  </w:t>
      </w:r>
    </w:p>
    <w:p w:rsidR="001D374E" w:rsidRPr="001D374E" w:rsidRDefault="001D374E" w:rsidP="001D37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2.11. Организации, заключившие Договор, согласуют критериальную систему оценивания в соответствии с требованиями Договора. </w:t>
      </w:r>
    </w:p>
    <w:p w:rsidR="001D374E" w:rsidRPr="001D374E" w:rsidRDefault="001D374E" w:rsidP="001D37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74E" w:rsidRPr="001D374E" w:rsidRDefault="001D374E" w:rsidP="001D374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374E" w:rsidRPr="001D374E" w:rsidRDefault="001D374E" w:rsidP="001D374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374E" w:rsidRPr="001D374E" w:rsidRDefault="001D374E" w:rsidP="001D374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374E" w:rsidRPr="001D374E" w:rsidRDefault="001D374E" w:rsidP="001D37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980" w:rsidRDefault="00211980"/>
    <w:sectPr w:rsidR="00211980" w:rsidSect="001872E3">
      <w:headerReference w:type="default" r:id="rId7"/>
      <w:footerReference w:type="default" r:id="rId8"/>
      <w:pgSz w:w="11906" w:h="16838" w:code="9"/>
      <w:pgMar w:top="1134" w:right="707" w:bottom="567" w:left="113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89" w:rsidRDefault="00456089">
      <w:pPr>
        <w:spacing w:after="0" w:line="240" w:lineRule="auto"/>
      </w:pPr>
      <w:r>
        <w:separator/>
      </w:r>
    </w:p>
  </w:endnote>
  <w:endnote w:type="continuationSeparator" w:id="0">
    <w:p w:rsidR="00456089" w:rsidRDefault="0045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547326"/>
      <w:docPartObj>
        <w:docPartGallery w:val="Page Numbers (Bottom of Page)"/>
        <w:docPartUnique/>
      </w:docPartObj>
    </w:sdtPr>
    <w:sdtEndPr/>
    <w:sdtContent>
      <w:p w:rsidR="00EA2417" w:rsidRDefault="005421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76">
          <w:rPr>
            <w:noProof/>
          </w:rPr>
          <w:t>5</w:t>
        </w:r>
        <w:r>
          <w:fldChar w:fldCharType="end"/>
        </w:r>
      </w:p>
    </w:sdtContent>
  </w:sdt>
  <w:p w:rsidR="00EA2417" w:rsidRDefault="003A67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89" w:rsidRDefault="00456089">
      <w:pPr>
        <w:spacing w:after="0" w:line="240" w:lineRule="auto"/>
      </w:pPr>
      <w:r>
        <w:separator/>
      </w:r>
    </w:p>
  </w:footnote>
  <w:footnote w:type="continuationSeparator" w:id="0">
    <w:p w:rsidR="00456089" w:rsidRDefault="0045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17" w:rsidRPr="00A021D8" w:rsidRDefault="003A6776" w:rsidP="00A021D8">
    <w:pPr>
      <w:pStyle w:val="a9"/>
      <w:ind w:left="849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2D7"/>
    <w:multiLevelType w:val="hybridMultilevel"/>
    <w:tmpl w:val="7B12EA70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33714"/>
    <w:multiLevelType w:val="hybridMultilevel"/>
    <w:tmpl w:val="5A12C1DA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853E7D"/>
    <w:multiLevelType w:val="hybridMultilevel"/>
    <w:tmpl w:val="12A00A34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960614"/>
    <w:multiLevelType w:val="hybridMultilevel"/>
    <w:tmpl w:val="DF4C2178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4E"/>
    <w:rsid w:val="00063D8D"/>
    <w:rsid w:val="001872E3"/>
    <w:rsid w:val="001D374E"/>
    <w:rsid w:val="00211980"/>
    <w:rsid w:val="00266BC7"/>
    <w:rsid w:val="00371BB5"/>
    <w:rsid w:val="003A1035"/>
    <w:rsid w:val="003A6776"/>
    <w:rsid w:val="003C15E9"/>
    <w:rsid w:val="00444244"/>
    <w:rsid w:val="00456089"/>
    <w:rsid w:val="00460D71"/>
    <w:rsid w:val="004D31D6"/>
    <w:rsid w:val="004D72EF"/>
    <w:rsid w:val="005421AC"/>
    <w:rsid w:val="005A7456"/>
    <w:rsid w:val="005F78DC"/>
    <w:rsid w:val="009F5505"/>
    <w:rsid w:val="00A82414"/>
    <w:rsid w:val="00AB12E6"/>
    <w:rsid w:val="00C10CD4"/>
    <w:rsid w:val="00C34652"/>
    <w:rsid w:val="00F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65A5E-0710-4C22-AE97-127732AD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374E"/>
  </w:style>
  <w:style w:type="character" w:customStyle="1" w:styleId="NoSpacingChar1">
    <w:name w:val="No Spacing Char1"/>
    <w:link w:val="10"/>
    <w:locked/>
    <w:rsid w:val="001D374E"/>
    <w:rPr>
      <w:rFonts w:ascii="Calibri" w:hAnsi="Calibri"/>
    </w:rPr>
  </w:style>
  <w:style w:type="paragraph" w:customStyle="1" w:styleId="10">
    <w:name w:val="Без интервала1"/>
    <w:link w:val="NoSpacingChar1"/>
    <w:rsid w:val="001D374E"/>
    <w:pPr>
      <w:spacing w:after="0" w:line="240" w:lineRule="auto"/>
    </w:pPr>
    <w:rPr>
      <w:rFonts w:ascii="Calibri" w:hAnsi="Calibri"/>
    </w:rPr>
  </w:style>
  <w:style w:type="character" w:customStyle="1" w:styleId="apple-style-span">
    <w:name w:val="apple-style-span"/>
    <w:rsid w:val="001D374E"/>
  </w:style>
  <w:style w:type="paragraph" w:styleId="a3">
    <w:name w:val="No Spacing"/>
    <w:link w:val="a4"/>
    <w:uiPriority w:val="1"/>
    <w:qFormat/>
    <w:rsid w:val="001D374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D374E"/>
  </w:style>
  <w:style w:type="character" w:styleId="a5">
    <w:name w:val="Emphasis"/>
    <w:basedOn w:val="a0"/>
    <w:qFormat/>
    <w:rsid w:val="001D374E"/>
    <w:rPr>
      <w:i/>
      <w:iCs/>
    </w:rPr>
  </w:style>
  <w:style w:type="character" w:styleId="a6">
    <w:name w:val="Strong"/>
    <w:basedOn w:val="a0"/>
    <w:uiPriority w:val="22"/>
    <w:qFormat/>
    <w:rsid w:val="001D374E"/>
    <w:rPr>
      <w:b/>
      <w:bCs/>
    </w:rPr>
  </w:style>
  <w:style w:type="character" w:customStyle="1" w:styleId="apple-converted-space">
    <w:name w:val="apple-converted-space"/>
    <w:basedOn w:val="a0"/>
    <w:rsid w:val="001D374E"/>
  </w:style>
  <w:style w:type="paragraph" w:styleId="a7">
    <w:name w:val="List Paragraph"/>
    <w:basedOn w:val="a"/>
    <w:uiPriority w:val="34"/>
    <w:qFormat/>
    <w:rsid w:val="001D3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1D37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D374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-1">
    <w:name w:val="Средняя заливка 1 - Акцент 1 Знак"/>
    <w:link w:val="1-10"/>
    <w:uiPriority w:val="1"/>
    <w:rsid w:val="001D374E"/>
    <w:rPr>
      <w:rFonts w:eastAsia="Times New Roman"/>
      <w:sz w:val="22"/>
      <w:szCs w:val="22"/>
    </w:rPr>
  </w:style>
  <w:style w:type="table" w:styleId="1-10">
    <w:name w:val="Medium Shading 1 Accent 1"/>
    <w:basedOn w:val="a1"/>
    <w:link w:val="1-1"/>
    <w:uiPriority w:val="1"/>
    <w:rsid w:val="001D374E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D3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D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3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D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37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D374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D37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D374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2">
    <w:name w:val="c2"/>
    <w:basedOn w:val="a0"/>
    <w:rsid w:val="001D374E"/>
  </w:style>
  <w:style w:type="paragraph" w:customStyle="1" w:styleId="Default">
    <w:name w:val="Default"/>
    <w:rsid w:val="001D37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1D37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iPriority w:val="99"/>
    <w:semiHidden/>
    <w:unhideWhenUsed/>
    <w:rsid w:val="001D374E"/>
    <w:rPr>
      <w:vertAlign w:val="superscript"/>
    </w:rPr>
  </w:style>
  <w:style w:type="paragraph" w:customStyle="1" w:styleId="2">
    <w:name w:val="Без интервала2"/>
    <w:link w:val="NoSpacingChar"/>
    <w:rsid w:val="001D37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"/>
    <w:locked/>
    <w:rsid w:val="001D374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D3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3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2016-06-29T08:08:00Z</cp:lastPrinted>
  <dcterms:created xsi:type="dcterms:W3CDTF">2016-09-22T09:43:00Z</dcterms:created>
  <dcterms:modified xsi:type="dcterms:W3CDTF">2016-09-22T09:43:00Z</dcterms:modified>
</cp:coreProperties>
</file>